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201D86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01D86">
        <w:rPr>
          <w:rFonts w:ascii="Times New Roman" w:hAnsi="Times New Roman" w:cs="Times New Roman"/>
          <w:b/>
          <w:sz w:val="24"/>
          <w:szCs w:val="24"/>
        </w:rPr>
        <w:t>711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A2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10A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0A26">
        <w:rPr>
          <w:rFonts w:ascii="Times New Roman" w:hAnsi="Times New Roman" w:cs="Times New Roman"/>
          <w:sz w:val="24"/>
          <w:szCs w:val="24"/>
        </w:rPr>
        <w:t>,</w:t>
      </w:r>
      <w:r w:rsidR="00310A26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1.</w:t>
      </w:r>
      <w:r w:rsidR="00201D86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Георги Кръстев</w:t>
      </w:r>
      <w:r w:rsidR="00201D86" w:rsidRPr="00DD0A18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00416F">
        <w:rPr>
          <w:rFonts w:ascii="Times New Roman" w:hAnsi="Times New Roman" w:cs="Times New Roman"/>
          <w:sz w:val="24"/>
          <w:szCs w:val="24"/>
        </w:rPr>
        <w:t>О. Л.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.</w:t>
      </w:r>
      <w:r w:rsidR="00201D86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правосъдието</w:t>
      </w:r>
      <w:r w:rsidR="00201D8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416F">
        <w:rPr>
          <w:rFonts w:ascii="Times New Roman" w:hAnsi="Times New Roman" w:cs="Times New Roman"/>
          <w:color w:val="000000" w:themeColor="text1"/>
          <w:sz w:val="24"/>
          <w:szCs w:val="24"/>
        </w:rPr>
        <w:t>Е.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0416F" w:rsidRDefault="0000416F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D0A1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0416F">
        <w:rPr>
          <w:rFonts w:ascii="Times New Roman" w:hAnsi="Times New Roman" w:cs="Times New Roman"/>
          <w:sz w:val="24"/>
          <w:szCs w:val="24"/>
        </w:rPr>
        <w:t>О.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136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0416F">
        <w:rPr>
          <w:rFonts w:ascii="Times New Roman" w:hAnsi="Times New Roman" w:cs="Times New Roman"/>
          <w:sz w:val="24"/>
          <w:szCs w:val="24"/>
        </w:rPr>
        <w:t>Е.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9136A5">
        <w:rPr>
          <w:rFonts w:ascii="Times New Roman" w:hAnsi="Times New Roman" w:cs="Times New Roman"/>
          <w:sz w:val="24"/>
          <w:szCs w:val="24"/>
        </w:rPr>
        <w:t xml:space="preserve"> изцяло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136A5" w:rsidRDefault="009136A5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36A5" w:rsidRPr="009136A5" w:rsidRDefault="009136A5" w:rsidP="009136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36A5">
        <w:rPr>
          <w:rFonts w:ascii="Times New Roman" w:hAnsi="Times New Roman" w:cs="Times New Roman"/>
          <w:sz w:val="24"/>
          <w:szCs w:val="24"/>
        </w:rPr>
        <w:t>Адв. О. Л.:</w:t>
      </w:r>
    </w:p>
    <w:p w:rsidR="00CD3075" w:rsidRDefault="009136A5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36A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D3075" w:rsidRPr="009662ED">
        <w:rPr>
          <w:rFonts w:ascii="Times New Roman" w:hAnsi="Times New Roman" w:cs="Times New Roman"/>
          <w:sz w:val="24"/>
          <w:szCs w:val="24"/>
        </w:rPr>
        <w:t>Преди това мога ли да направя едно искане</w:t>
      </w:r>
      <w:r w:rsidR="00CD3075">
        <w:rPr>
          <w:rFonts w:ascii="Times New Roman" w:hAnsi="Times New Roman" w:cs="Times New Roman"/>
          <w:sz w:val="24"/>
          <w:szCs w:val="24"/>
        </w:rPr>
        <w:t xml:space="preserve"> -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тъй като с жалбата бях направил искане да</w:t>
      </w:r>
      <w:r w:rsidR="00CD3075">
        <w:rPr>
          <w:rFonts w:ascii="Times New Roman" w:hAnsi="Times New Roman" w:cs="Times New Roman"/>
          <w:sz w:val="24"/>
          <w:szCs w:val="24"/>
        </w:rPr>
        <w:t xml:space="preserve"> бъде задължен</w:t>
      </w:r>
      <w:r w:rsidR="00CE6360">
        <w:rPr>
          <w:rFonts w:ascii="Times New Roman" w:hAnsi="Times New Roman" w:cs="Times New Roman"/>
          <w:sz w:val="24"/>
          <w:szCs w:val="24"/>
        </w:rPr>
        <w:t>а</w:t>
      </w:r>
      <w:r w:rsidR="00CD3075">
        <w:rPr>
          <w:rFonts w:ascii="Times New Roman" w:hAnsi="Times New Roman" w:cs="Times New Roman"/>
          <w:sz w:val="24"/>
          <w:szCs w:val="24"/>
        </w:rPr>
        <w:t xml:space="preserve"> администрацията </w:t>
      </w:r>
      <w:r w:rsidR="00CD3075" w:rsidRPr="009662ED">
        <w:rPr>
          <w:rFonts w:ascii="Times New Roman" w:hAnsi="Times New Roman" w:cs="Times New Roman"/>
          <w:sz w:val="24"/>
          <w:szCs w:val="24"/>
        </w:rPr>
        <w:t>да представи цялата преписка по повод на поръчката</w:t>
      </w:r>
      <w:r w:rsidR="00CD3075">
        <w:rPr>
          <w:rFonts w:ascii="Times New Roman" w:hAnsi="Times New Roman" w:cs="Times New Roman"/>
          <w:sz w:val="24"/>
          <w:szCs w:val="24"/>
        </w:rPr>
        <w:t>, но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при запознаването ми с представените документи констатирам</w:t>
      </w:r>
      <w:r w:rsidR="00CD3075">
        <w:rPr>
          <w:rFonts w:ascii="Times New Roman" w:hAnsi="Times New Roman" w:cs="Times New Roman"/>
          <w:sz w:val="24"/>
          <w:szCs w:val="24"/>
        </w:rPr>
        <w:t>,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че тя не е в цялост</w:t>
      </w:r>
      <w:r w:rsidR="00CD3075">
        <w:rPr>
          <w:rFonts w:ascii="Times New Roman" w:hAnsi="Times New Roman" w:cs="Times New Roman"/>
          <w:sz w:val="24"/>
          <w:szCs w:val="24"/>
        </w:rPr>
        <w:t>,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по-специално</w:t>
      </w:r>
      <w:r w:rsidR="00CD3075">
        <w:rPr>
          <w:rFonts w:ascii="Times New Roman" w:hAnsi="Times New Roman" w:cs="Times New Roman"/>
          <w:sz w:val="24"/>
          <w:szCs w:val="24"/>
        </w:rPr>
        <w:t>,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според мен</w:t>
      </w:r>
      <w:r w:rsidR="00CD3075">
        <w:rPr>
          <w:rFonts w:ascii="Times New Roman" w:hAnsi="Times New Roman" w:cs="Times New Roman"/>
          <w:sz w:val="24"/>
          <w:szCs w:val="24"/>
        </w:rPr>
        <w:t>,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липсва един </w:t>
      </w:r>
      <w:r w:rsidR="00CD3075">
        <w:rPr>
          <w:rFonts w:ascii="Times New Roman" w:hAnsi="Times New Roman" w:cs="Times New Roman"/>
          <w:sz w:val="24"/>
          <w:szCs w:val="24"/>
        </w:rPr>
        <w:t>о</w:t>
      </w:r>
      <w:r w:rsidR="00CD3075" w:rsidRPr="009662ED">
        <w:rPr>
          <w:rFonts w:ascii="Times New Roman" w:hAnsi="Times New Roman" w:cs="Times New Roman"/>
          <w:sz w:val="24"/>
          <w:szCs w:val="24"/>
        </w:rPr>
        <w:t>с</w:t>
      </w:r>
      <w:r w:rsidR="00CD3075">
        <w:rPr>
          <w:rFonts w:ascii="Times New Roman" w:hAnsi="Times New Roman" w:cs="Times New Roman"/>
          <w:sz w:val="24"/>
          <w:szCs w:val="24"/>
        </w:rPr>
        <w:t>обено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важен документ</w:t>
      </w:r>
      <w:r w:rsidR="00CD3075">
        <w:rPr>
          <w:rFonts w:ascii="Times New Roman" w:hAnsi="Times New Roman" w:cs="Times New Roman"/>
          <w:sz w:val="24"/>
          <w:szCs w:val="24"/>
        </w:rPr>
        <w:t xml:space="preserve">. </w:t>
      </w:r>
      <w:r w:rsidR="00CD3075" w:rsidRPr="009662ED">
        <w:rPr>
          <w:rFonts w:ascii="Times New Roman" w:hAnsi="Times New Roman" w:cs="Times New Roman"/>
          <w:sz w:val="24"/>
          <w:szCs w:val="24"/>
        </w:rPr>
        <w:t>Това е инициираш доклад</w:t>
      </w:r>
      <w:r w:rsidR="00CD3075">
        <w:rPr>
          <w:rFonts w:ascii="Times New Roman" w:hAnsi="Times New Roman" w:cs="Times New Roman"/>
          <w:sz w:val="24"/>
          <w:szCs w:val="24"/>
        </w:rPr>
        <w:t>,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докладна записка или както се нарича административния</w:t>
      </w:r>
      <w:r w:rsidR="00CD3075">
        <w:rPr>
          <w:rFonts w:ascii="Times New Roman" w:hAnsi="Times New Roman" w:cs="Times New Roman"/>
          <w:sz w:val="24"/>
          <w:szCs w:val="24"/>
        </w:rPr>
        <w:t>т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вътрешен документ</w:t>
      </w:r>
      <w:r w:rsidR="00CD3075">
        <w:rPr>
          <w:rFonts w:ascii="Times New Roman" w:hAnsi="Times New Roman" w:cs="Times New Roman"/>
          <w:sz w:val="24"/>
          <w:szCs w:val="24"/>
        </w:rPr>
        <w:t>,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с който е мотивиран главния секретар да провери поръчката </w:t>
      </w:r>
      <w:r w:rsidR="00CD3075">
        <w:rPr>
          <w:rFonts w:ascii="Times New Roman" w:hAnsi="Times New Roman" w:cs="Times New Roman"/>
          <w:sz w:val="24"/>
          <w:szCs w:val="24"/>
        </w:rPr>
        <w:t xml:space="preserve">по 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CD3075">
        <w:rPr>
          <w:rFonts w:ascii="Times New Roman" w:hAnsi="Times New Roman" w:cs="Times New Roman"/>
          <w:sz w:val="24"/>
          <w:szCs w:val="24"/>
        </w:rPr>
        <w:t xml:space="preserve">1 </w:t>
      </w:r>
      <w:r w:rsidR="00CD3075" w:rsidRPr="009662ED">
        <w:rPr>
          <w:rFonts w:ascii="Times New Roman" w:hAnsi="Times New Roman" w:cs="Times New Roman"/>
          <w:sz w:val="24"/>
          <w:szCs w:val="24"/>
        </w:rPr>
        <w:t>и позиция 2</w:t>
      </w:r>
      <w:r w:rsidR="00CD3075">
        <w:rPr>
          <w:rFonts w:ascii="Times New Roman" w:hAnsi="Times New Roman" w:cs="Times New Roman"/>
          <w:sz w:val="24"/>
          <w:szCs w:val="24"/>
        </w:rPr>
        <w:t>.</w:t>
      </w:r>
    </w:p>
    <w:p w:rsidR="00332DFD" w:rsidRDefault="00CD3075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62ED">
        <w:rPr>
          <w:rFonts w:ascii="Times New Roman" w:hAnsi="Times New Roman" w:cs="Times New Roman"/>
          <w:sz w:val="24"/>
          <w:szCs w:val="24"/>
        </w:rPr>
        <w:t>А защо мисля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662ED">
        <w:rPr>
          <w:rFonts w:ascii="Times New Roman" w:hAnsi="Times New Roman" w:cs="Times New Roman"/>
          <w:sz w:val="24"/>
          <w:szCs w:val="24"/>
        </w:rPr>
        <w:t xml:space="preserve">че това е важно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62ED">
        <w:rPr>
          <w:rFonts w:ascii="Times New Roman" w:hAnsi="Times New Roman" w:cs="Times New Roman"/>
          <w:sz w:val="24"/>
          <w:szCs w:val="24"/>
        </w:rPr>
        <w:t>причината да се отмени решението за обявяване на победител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че е отпаднала необходимостта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която е съществувала в началото при обявяването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9662ED">
        <w:rPr>
          <w:rFonts w:ascii="Times New Roman" w:hAnsi="Times New Roman" w:cs="Times New Roman"/>
          <w:sz w:val="24"/>
          <w:szCs w:val="24"/>
        </w:rPr>
        <w:t>ие не знаем какви са тези причини и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че този инициира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9662ED">
        <w:rPr>
          <w:rFonts w:ascii="Times New Roman" w:hAnsi="Times New Roman" w:cs="Times New Roman"/>
          <w:sz w:val="24"/>
          <w:szCs w:val="24"/>
        </w:rPr>
        <w:t xml:space="preserve"> доклад до главния секретар бих дал възможност да преценим дали причините</w:t>
      </w:r>
      <w:r>
        <w:rPr>
          <w:rFonts w:ascii="Times New Roman" w:hAnsi="Times New Roman" w:cs="Times New Roman"/>
          <w:sz w:val="24"/>
          <w:szCs w:val="24"/>
        </w:rPr>
        <w:t>, поради които е проведена</w:t>
      </w:r>
      <w:r w:rsidRPr="009662ED">
        <w:rPr>
          <w:rFonts w:ascii="Times New Roman" w:hAnsi="Times New Roman" w:cs="Times New Roman"/>
          <w:sz w:val="24"/>
          <w:szCs w:val="24"/>
        </w:rPr>
        <w:t xml:space="preserve"> поръчката наистин</w:t>
      </w:r>
      <w:r>
        <w:rPr>
          <w:rFonts w:ascii="Times New Roman" w:hAnsi="Times New Roman" w:cs="Times New Roman"/>
          <w:sz w:val="24"/>
          <w:szCs w:val="24"/>
        </w:rPr>
        <w:t xml:space="preserve">а ли </w:t>
      </w:r>
      <w:r w:rsidRPr="009662ED">
        <w:rPr>
          <w:rFonts w:ascii="Times New Roman" w:hAnsi="Times New Roman" w:cs="Times New Roman"/>
          <w:sz w:val="24"/>
          <w:szCs w:val="24"/>
        </w:rPr>
        <w:t>са отпаднали</w:t>
      </w:r>
      <w:r>
        <w:rPr>
          <w:rFonts w:ascii="Times New Roman" w:hAnsi="Times New Roman" w:cs="Times New Roman"/>
          <w:sz w:val="24"/>
          <w:szCs w:val="24"/>
        </w:rPr>
        <w:t>. А</w:t>
      </w:r>
      <w:r w:rsidRPr="009662ED">
        <w:rPr>
          <w:rFonts w:ascii="Times New Roman" w:hAnsi="Times New Roman" w:cs="Times New Roman"/>
          <w:sz w:val="24"/>
          <w:szCs w:val="24"/>
        </w:rPr>
        <w:t>ко липсва такъв доклад трябва да приемем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че главният секретар импулсивно е взела решение за провеждането на поръчка с такъв предмет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а нашата теза 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че основанието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посочено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662ED">
        <w:rPr>
          <w:rFonts w:ascii="Times New Roman" w:hAnsi="Times New Roman" w:cs="Times New Roman"/>
          <w:sz w:val="24"/>
          <w:szCs w:val="24"/>
        </w:rPr>
        <w:t>не е действително</w:t>
      </w:r>
      <w:r w:rsidR="00332DFD">
        <w:rPr>
          <w:rFonts w:ascii="Times New Roman" w:hAnsi="Times New Roman" w:cs="Times New Roman"/>
          <w:sz w:val="24"/>
          <w:szCs w:val="24"/>
        </w:rPr>
        <w:t>,</w:t>
      </w:r>
      <w:r w:rsidRPr="009662ED">
        <w:rPr>
          <w:rFonts w:ascii="Times New Roman" w:hAnsi="Times New Roman" w:cs="Times New Roman"/>
          <w:sz w:val="24"/>
          <w:szCs w:val="24"/>
        </w:rPr>
        <w:t xml:space="preserve"> тоест необходимостта от сключването на договор и изпълнението по позиция 2 съществува и понастоящем</w:t>
      </w:r>
      <w:r w:rsidR="00332DFD">
        <w:rPr>
          <w:rFonts w:ascii="Times New Roman" w:hAnsi="Times New Roman" w:cs="Times New Roman"/>
          <w:sz w:val="24"/>
          <w:szCs w:val="24"/>
        </w:rPr>
        <w:t xml:space="preserve">. В този смисъл ще моля да задължите възложителя да представи този първоначален доклад, който е мотивирал провеждането на поръчката. </w:t>
      </w:r>
    </w:p>
    <w:p w:rsidR="00332DFD" w:rsidRDefault="00332DFD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2DFD" w:rsidRDefault="00332DFD" w:rsidP="00332DF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32DFD" w:rsidRDefault="00332DFD" w:rsidP="00332D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акво имате предвид под мотивирал? Има финансови средства, обявена е обществена поръчка, какво значи мотиви да извършиш една поръчка? Ако са спазени изискванията на закона, какво значи мотив?</w:t>
      </w:r>
    </w:p>
    <w:p w:rsidR="00332DFD" w:rsidRDefault="00332DFD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927" w:rsidRDefault="00BC4927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Л.:</w:t>
      </w:r>
    </w:p>
    <w:p w:rsidR="00CD3075" w:rsidRDefault="00BC4927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CD3075" w:rsidRPr="009662ED">
        <w:rPr>
          <w:rFonts w:ascii="Times New Roman" w:hAnsi="Times New Roman" w:cs="Times New Roman"/>
          <w:sz w:val="24"/>
          <w:szCs w:val="24"/>
        </w:rPr>
        <w:t>се пак наличието на средства не означава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D3075" w:rsidRPr="009662ED">
        <w:rPr>
          <w:rFonts w:ascii="Times New Roman" w:hAnsi="Times New Roman" w:cs="Times New Roman"/>
          <w:sz w:val="24"/>
          <w:szCs w:val="24"/>
        </w:rPr>
        <w:t>че провеждате поръчка по как</w:t>
      </w:r>
      <w:r>
        <w:rPr>
          <w:rFonts w:ascii="Times New Roman" w:hAnsi="Times New Roman" w:cs="Times New Roman"/>
          <w:sz w:val="24"/>
          <w:szCs w:val="24"/>
        </w:rPr>
        <w:t>вато</w:t>
      </w:r>
      <w:r w:rsidR="00CD3075" w:rsidRPr="009662ED">
        <w:rPr>
          <w:rFonts w:ascii="Times New Roman" w:hAnsi="Times New Roman" w:cs="Times New Roman"/>
          <w:sz w:val="24"/>
          <w:szCs w:val="24"/>
        </w:rPr>
        <w:t xml:space="preserve"> и да е причина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D3075" w:rsidRPr="009662ED">
        <w:rPr>
          <w:rFonts w:ascii="Times New Roman" w:hAnsi="Times New Roman" w:cs="Times New Roman"/>
          <w:sz w:val="24"/>
          <w:szCs w:val="24"/>
        </w:rPr>
        <w:t>защ</w:t>
      </w:r>
      <w:r w:rsidR="00332DFD">
        <w:rPr>
          <w:rFonts w:ascii="Times New Roman" w:hAnsi="Times New Roman" w:cs="Times New Roman"/>
          <w:sz w:val="24"/>
          <w:szCs w:val="24"/>
        </w:rPr>
        <w:t>о точно поръчка с такъв предмет?</w:t>
      </w:r>
    </w:p>
    <w:p w:rsidR="00BC4927" w:rsidRDefault="00BC4927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927" w:rsidRDefault="00BC4927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Т.:</w:t>
      </w:r>
    </w:p>
    <w:p w:rsidR="00BC4927" w:rsidRPr="009662ED" w:rsidRDefault="00BC4927" w:rsidP="00CD30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C4927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BC4927">
        <w:rPr>
          <w:rFonts w:ascii="Times New Roman" w:hAnsi="Times New Roman" w:cs="Times New Roman"/>
          <w:sz w:val="24"/>
          <w:szCs w:val="24"/>
        </w:rPr>
        <w:t xml:space="preserve"> не вземате предвид искането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C492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ъй </w:t>
      </w:r>
      <w:r w:rsidRPr="00BC4927">
        <w:rPr>
          <w:rFonts w:ascii="Times New Roman" w:hAnsi="Times New Roman" w:cs="Times New Roman"/>
          <w:sz w:val="24"/>
          <w:szCs w:val="24"/>
        </w:rPr>
        <w:t xml:space="preserve">като докладната записка е представена от министъра на правосъдието на имейл адрес на отговорното лице госпожа </w:t>
      </w:r>
      <w:r>
        <w:rPr>
          <w:rFonts w:ascii="Times New Roman" w:hAnsi="Times New Roman" w:cs="Times New Roman"/>
          <w:sz w:val="24"/>
          <w:szCs w:val="24"/>
        </w:rPr>
        <w:t xml:space="preserve">М. </w:t>
      </w:r>
      <w:r w:rsidRPr="00BC492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49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КЗК, </w:t>
      </w:r>
      <w:r w:rsidRPr="00BC4927">
        <w:rPr>
          <w:rFonts w:ascii="Times New Roman" w:hAnsi="Times New Roman" w:cs="Times New Roman"/>
          <w:sz w:val="24"/>
          <w:szCs w:val="24"/>
        </w:rPr>
        <w:t>моля да не го вземате предвид направеното искане тъй като срокът</w:t>
      </w:r>
      <w:r w:rsidR="00CE6360">
        <w:rPr>
          <w:rFonts w:ascii="Times New Roman" w:hAnsi="Times New Roman" w:cs="Times New Roman"/>
          <w:sz w:val="24"/>
          <w:szCs w:val="24"/>
        </w:rPr>
        <w:t xml:space="preserve"> е</w:t>
      </w:r>
      <w:r w:rsidRPr="00BC49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4927">
        <w:rPr>
          <w:rFonts w:ascii="Times New Roman" w:hAnsi="Times New Roman" w:cs="Times New Roman"/>
          <w:sz w:val="24"/>
          <w:szCs w:val="24"/>
        </w:rPr>
        <w:t>преклудиран</w:t>
      </w:r>
      <w:proofErr w:type="spellEnd"/>
      <w:r w:rsidRPr="00BC4927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0416F">
        <w:rPr>
          <w:rFonts w:ascii="Times New Roman" w:hAnsi="Times New Roman" w:cs="Times New Roman"/>
          <w:sz w:val="24"/>
          <w:szCs w:val="24"/>
        </w:rPr>
        <w:t>О. Л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C564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A1A37">
        <w:rPr>
          <w:rFonts w:ascii="Times New Roman" w:hAnsi="Times New Roman" w:cs="Times New Roman"/>
          <w:sz w:val="24"/>
          <w:szCs w:val="24"/>
        </w:rPr>
        <w:t xml:space="preserve">След като </w:t>
      </w:r>
      <w:r w:rsidR="00BC4927" w:rsidRPr="00BC4927">
        <w:rPr>
          <w:rFonts w:ascii="Times New Roman" w:hAnsi="Times New Roman" w:cs="Times New Roman"/>
          <w:sz w:val="24"/>
          <w:szCs w:val="24"/>
        </w:rPr>
        <w:t>се запознах със становището на възложителя</w:t>
      </w:r>
      <w:r w:rsidR="007A1A37">
        <w:rPr>
          <w:rFonts w:ascii="Times New Roman" w:hAnsi="Times New Roman" w:cs="Times New Roman"/>
          <w:sz w:val="24"/>
          <w:szCs w:val="24"/>
        </w:rPr>
        <w:t xml:space="preserve">, 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той </w:t>
      </w:r>
      <w:r w:rsidR="007A1A37">
        <w:rPr>
          <w:rFonts w:ascii="Times New Roman" w:hAnsi="Times New Roman" w:cs="Times New Roman"/>
          <w:sz w:val="24"/>
          <w:szCs w:val="24"/>
        </w:rPr>
        <w:t xml:space="preserve">не </w:t>
      </w:r>
      <w:r w:rsidR="00BC4927" w:rsidRPr="00BC4927">
        <w:rPr>
          <w:rFonts w:ascii="Times New Roman" w:hAnsi="Times New Roman" w:cs="Times New Roman"/>
          <w:sz w:val="24"/>
          <w:szCs w:val="24"/>
        </w:rPr>
        <w:t>ме мотивира по друг начин освен да поискам уважаване на жалбата</w:t>
      </w:r>
      <w:r w:rsidR="007A1A37">
        <w:rPr>
          <w:rFonts w:ascii="Times New Roman" w:hAnsi="Times New Roman" w:cs="Times New Roman"/>
          <w:sz w:val="24"/>
          <w:szCs w:val="24"/>
        </w:rPr>
        <w:t>. В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ъвеждането на системата </w:t>
      </w:r>
      <w:r w:rsidR="007A1A37">
        <w:rPr>
          <w:rFonts w:ascii="Times New Roman" w:hAnsi="Times New Roman" w:cs="Times New Roman"/>
          <w:sz w:val="24"/>
          <w:szCs w:val="24"/>
        </w:rPr>
        <w:t>„С</w:t>
      </w:r>
      <w:r w:rsidR="00BC4927" w:rsidRPr="00BC4927">
        <w:rPr>
          <w:rFonts w:ascii="Times New Roman" w:hAnsi="Times New Roman" w:cs="Times New Roman"/>
          <w:sz w:val="24"/>
          <w:szCs w:val="24"/>
        </w:rPr>
        <w:t>ъдебен статус</w:t>
      </w:r>
      <w:r w:rsidR="007A1A37">
        <w:rPr>
          <w:rFonts w:ascii="Times New Roman" w:hAnsi="Times New Roman" w:cs="Times New Roman"/>
          <w:sz w:val="24"/>
          <w:szCs w:val="24"/>
        </w:rPr>
        <w:t xml:space="preserve">“ </w:t>
      </w:r>
      <w:r w:rsidR="00BC4927" w:rsidRPr="00BC4927">
        <w:rPr>
          <w:rFonts w:ascii="Times New Roman" w:hAnsi="Times New Roman" w:cs="Times New Roman"/>
          <w:sz w:val="24"/>
          <w:szCs w:val="24"/>
        </w:rPr>
        <w:t>не е новина за министъра на правосъдието</w:t>
      </w:r>
      <w:r w:rsidR="007A1A37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тъй като за първи път тя се предвижда за въвеждане</w:t>
      </w:r>
      <w:r w:rsidR="005C5648">
        <w:rPr>
          <w:rFonts w:ascii="Times New Roman" w:hAnsi="Times New Roman" w:cs="Times New Roman"/>
          <w:sz w:val="24"/>
          <w:szCs w:val="24"/>
        </w:rPr>
        <w:t>, с</w:t>
      </w:r>
      <w:r w:rsidR="00BC4927" w:rsidRPr="00BC4927">
        <w:rPr>
          <w:rFonts w:ascii="Times New Roman" w:hAnsi="Times New Roman" w:cs="Times New Roman"/>
          <w:sz w:val="24"/>
          <w:szCs w:val="24"/>
        </w:rPr>
        <w:t>чит</w:t>
      </w:r>
      <w:r w:rsidR="005C5648">
        <w:rPr>
          <w:rFonts w:ascii="Times New Roman" w:hAnsi="Times New Roman" w:cs="Times New Roman"/>
          <w:sz w:val="24"/>
          <w:szCs w:val="24"/>
        </w:rPr>
        <w:t>ан</w:t>
      </w:r>
      <w:r w:rsidR="00BC4927" w:rsidRPr="00BC4927">
        <w:rPr>
          <w:rFonts w:ascii="Times New Roman" w:hAnsi="Times New Roman" w:cs="Times New Roman"/>
          <w:sz w:val="24"/>
          <w:szCs w:val="24"/>
        </w:rPr>
        <w:t>о от първи януари 2021 година</w:t>
      </w:r>
      <w:r w:rsidR="005C5648">
        <w:rPr>
          <w:rFonts w:ascii="Times New Roman" w:hAnsi="Times New Roman" w:cs="Times New Roman"/>
          <w:sz w:val="24"/>
          <w:szCs w:val="24"/>
        </w:rPr>
        <w:t>. Вп</w:t>
      </w:r>
      <w:r w:rsidR="00BC4927" w:rsidRPr="00BC4927">
        <w:rPr>
          <w:rFonts w:ascii="Times New Roman" w:hAnsi="Times New Roman" w:cs="Times New Roman"/>
          <w:sz w:val="24"/>
          <w:szCs w:val="24"/>
        </w:rPr>
        <w:t>оследствие поради неизпълнение и невъзможност за въвеждането в експлоатация тя многократно е отлагана във времето</w:t>
      </w:r>
      <w:r w:rsidR="005C5648">
        <w:rPr>
          <w:rFonts w:ascii="Times New Roman" w:hAnsi="Times New Roman" w:cs="Times New Roman"/>
          <w:sz w:val="24"/>
          <w:szCs w:val="24"/>
        </w:rPr>
        <w:t>. К</w:t>
      </w:r>
      <w:r w:rsidR="00BC4927" w:rsidRPr="00BC4927">
        <w:rPr>
          <w:rFonts w:ascii="Times New Roman" w:hAnsi="Times New Roman" w:cs="Times New Roman"/>
          <w:sz w:val="24"/>
          <w:szCs w:val="24"/>
        </w:rPr>
        <w:t>ъм момента</w:t>
      </w:r>
      <w:r w:rsidR="005C5648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в който е обявена поръчката за минист</w:t>
      </w:r>
      <w:r w:rsidR="005C5648">
        <w:rPr>
          <w:rFonts w:ascii="Times New Roman" w:hAnsi="Times New Roman" w:cs="Times New Roman"/>
          <w:sz w:val="24"/>
          <w:szCs w:val="24"/>
        </w:rPr>
        <w:t xml:space="preserve">ъра на правосъдието е било ясно, 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че след три месеца тази автоматизирана система </w:t>
      </w:r>
      <w:r w:rsidR="005C5648">
        <w:rPr>
          <w:rFonts w:ascii="Times New Roman" w:hAnsi="Times New Roman" w:cs="Times New Roman"/>
          <w:sz w:val="24"/>
          <w:szCs w:val="24"/>
        </w:rPr>
        <w:t>„С</w:t>
      </w:r>
      <w:r w:rsidR="00BC4927" w:rsidRPr="00BC4927">
        <w:rPr>
          <w:rFonts w:ascii="Times New Roman" w:hAnsi="Times New Roman" w:cs="Times New Roman"/>
          <w:sz w:val="24"/>
          <w:szCs w:val="24"/>
        </w:rPr>
        <w:t>ъдебен статус</w:t>
      </w:r>
      <w:r w:rsidR="005C5648">
        <w:rPr>
          <w:rFonts w:ascii="Times New Roman" w:hAnsi="Times New Roman" w:cs="Times New Roman"/>
          <w:sz w:val="24"/>
          <w:szCs w:val="24"/>
        </w:rPr>
        <w:t>“ е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щяла да бъде въведена в експлоатация</w:t>
      </w:r>
      <w:r w:rsidR="005C5648">
        <w:rPr>
          <w:rFonts w:ascii="Times New Roman" w:hAnsi="Times New Roman" w:cs="Times New Roman"/>
          <w:sz w:val="24"/>
          <w:szCs w:val="24"/>
        </w:rPr>
        <w:t>. В</w:t>
      </w:r>
      <w:r w:rsidR="00BC4927" w:rsidRPr="00BC4927">
        <w:rPr>
          <w:rFonts w:ascii="Times New Roman" w:hAnsi="Times New Roman" w:cs="Times New Roman"/>
          <w:sz w:val="24"/>
          <w:szCs w:val="24"/>
        </w:rPr>
        <w:t>ъпреки това е поискано</w:t>
      </w:r>
      <w:r w:rsidR="005C5648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проведена е</w:t>
      </w:r>
      <w:r w:rsidR="005C5648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обявен е победител </w:t>
      </w:r>
      <w:r w:rsidR="005C5648">
        <w:rPr>
          <w:rFonts w:ascii="Times New Roman" w:hAnsi="Times New Roman" w:cs="Times New Roman"/>
          <w:sz w:val="24"/>
          <w:szCs w:val="24"/>
        </w:rPr>
        <w:t xml:space="preserve">- </w:t>
      </w:r>
      <w:r w:rsidR="00BC4927" w:rsidRPr="00BC4927">
        <w:rPr>
          <w:rFonts w:ascii="Times New Roman" w:hAnsi="Times New Roman" w:cs="Times New Roman"/>
          <w:sz w:val="24"/>
          <w:szCs w:val="24"/>
        </w:rPr>
        <w:t>моя</w:t>
      </w:r>
      <w:r w:rsidR="005C5648">
        <w:rPr>
          <w:rFonts w:ascii="Times New Roman" w:hAnsi="Times New Roman" w:cs="Times New Roman"/>
          <w:sz w:val="24"/>
          <w:szCs w:val="24"/>
        </w:rPr>
        <w:t>т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доверител по позиция 2</w:t>
      </w:r>
      <w:r w:rsidR="005C5648">
        <w:rPr>
          <w:rFonts w:ascii="Times New Roman" w:hAnsi="Times New Roman" w:cs="Times New Roman"/>
          <w:sz w:val="24"/>
          <w:szCs w:val="24"/>
        </w:rPr>
        <w:t>. С</w:t>
      </w:r>
      <w:r w:rsidR="00BC4927" w:rsidRPr="00BC4927">
        <w:rPr>
          <w:rFonts w:ascii="Times New Roman" w:hAnsi="Times New Roman" w:cs="Times New Roman"/>
          <w:sz w:val="24"/>
          <w:szCs w:val="24"/>
        </w:rPr>
        <w:t>ледователно въвеждането на тази нова система не е било н</w:t>
      </w:r>
      <w:r w:rsidR="005C5648">
        <w:rPr>
          <w:rFonts w:ascii="Times New Roman" w:hAnsi="Times New Roman" w:cs="Times New Roman"/>
          <w:sz w:val="24"/>
          <w:szCs w:val="24"/>
        </w:rPr>
        <w:t>е</w:t>
      </w:r>
      <w:r w:rsidR="00BC4927" w:rsidRPr="00BC4927">
        <w:rPr>
          <w:rFonts w:ascii="Times New Roman" w:hAnsi="Times New Roman" w:cs="Times New Roman"/>
          <w:sz w:val="24"/>
          <w:szCs w:val="24"/>
        </w:rPr>
        <w:t>известн</w:t>
      </w:r>
      <w:r w:rsidR="005C5648">
        <w:rPr>
          <w:rFonts w:ascii="Times New Roman" w:hAnsi="Times New Roman" w:cs="Times New Roman"/>
          <w:sz w:val="24"/>
          <w:szCs w:val="24"/>
        </w:rPr>
        <w:t>о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обстоятелство</w:t>
      </w:r>
      <w:r w:rsidR="005C5648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което да не може да бъде съобразено в един последващ момент</w:t>
      </w:r>
      <w:r w:rsidR="005C5648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когато тя е </w:t>
      </w:r>
      <w:r w:rsidR="005C5648">
        <w:rPr>
          <w:rFonts w:ascii="Times New Roman" w:hAnsi="Times New Roman" w:cs="Times New Roman"/>
          <w:sz w:val="24"/>
          <w:szCs w:val="24"/>
        </w:rPr>
        <w:t xml:space="preserve">била </w:t>
      </w:r>
      <w:r w:rsidR="00BC4927" w:rsidRPr="00BC4927">
        <w:rPr>
          <w:rFonts w:ascii="Times New Roman" w:hAnsi="Times New Roman" w:cs="Times New Roman"/>
          <w:sz w:val="24"/>
          <w:szCs w:val="24"/>
        </w:rPr>
        <w:t>пров</w:t>
      </w:r>
      <w:r w:rsidR="005C5648">
        <w:rPr>
          <w:rFonts w:ascii="Times New Roman" w:hAnsi="Times New Roman" w:cs="Times New Roman"/>
          <w:sz w:val="24"/>
          <w:szCs w:val="24"/>
        </w:rPr>
        <w:t>едена.</w:t>
      </w:r>
    </w:p>
    <w:p w:rsidR="00F767A0" w:rsidRDefault="005C5648" w:rsidP="00F767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4927" w:rsidRPr="00BC4927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извеждането на тази система по никакъв начин не променя необходимостта от сключването на договора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C4927" w:rsidRPr="00BC4927">
        <w:rPr>
          <w:rFonts w:ascii="Times New Roman" w:hAnsi="Times New Roman" w:cs="Times New Roman"/>
          <w:sz w:val="24"/>
          <w:szCs w:val="24"/>
        </w:rPr>
        <w:t>изпълнението на</w:t>
      </w:r>
      <w:r>
        <w:rPr>
          <w:rFonts w:ascii="Times New Roman" w:hAnsi="Times New Roman" w:cs="Times New Roman"/>
          <w:sz w:val="24"/>
          <w:szCs w:val="24"/>
        </w:rPr>
        <w:t xml:space="preserve"> онези задължения от изпълнителя,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които са били предвидени за изпълнение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ищо в измененията 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аредба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C4927" w:rsidRPr="00BC492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които ние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C4927" w:rsidRPr="00BC4927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BC4927" w:rsidRPr="00BC4927">
        <w:rPr>
          <w:rFonts w:ascii="Times New Roman" w:hAnsi="Times New Roman" w:cs="Times New Roman"/>
          <w:sz w:val="24"/>
          <w:szCs w:val="24"/>
        </w:rPr>
        <w:t>л</w:t>
      </w:r>
      <w:r w:rsidR="00A778A4">
        <w:rPr>
          <w:rFonts w:ascii="Times New Roman" w:hAnsi="Times New Roman" w:cs="Times New Roman"/>
          <w:sz w:val="24"/>
          <w:szCs w:val="24"/>
        </w:rPr>
        <w:t>огично да проследим, н</w:t>
      </w:r>
      <w:r w:rsidR="00BC4927" w:rsidRPr="00BC4927">
        <w:rPr>
          <w:rFonts w:ascii="Times New Roman" w:hAnsi="Times New Roman" w:cs="Times New Roman"/>
          <w:sz w:val="24"/>
          <w:szCs w:val="24"/>
        </w:rPr>
        <w:t>е обосновава становището</w:t>
      </w:r>
      <w:r w:rsidR="00A778A4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че е отпаднала необходимостта от </w:t>
      </w:r>
      <w:r w:rsidR="00A778A4">
        <w:rPr>
          <w:rFonts w:ascii="Times New Roman" w:hAnsi="Times New Roman" w:cs="Times New Roman"/>
          <w:sz w:val="24"/>
          <w:szCs w:val="24"/>
        </w:rPr>
        <w:t>с</w:t>
      </w:r>
      <w:r w:rsidR="00BC4927" w:rsidRPr="00BC4927">
        <w:rPr>
          <w:rFonts w:ascii="Times New Roman" w:hAnsi="Times New Roman" w:cs="Times New Roman"/>
          <w:sz w:val="24"/>
          <w:szCs w:val="24"/>
        </w:rPr>
        <w:t>ключ</w:t>
      </w:r>
      <w:r w:rsidR="00A778A4">
        <w:rPr>
          <w:rFonts w:ascii="Times New Roman" w:hAnsi="Times New Roman" w:cs="Times New Roman"/>
          <w:sz w:val="24"/>
          <w:szCs w:val="24"/>
        </w:rPr>
        <w:t>ването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на договори </w:t>
      </w:r>
      <w:r w:rsidR="00A778A4">
        <w:rPr>
          <w:rFonts w:ascii="Times New Roman" w:hAnsi="Times New Roman" w:cs="Times New Roman"/>
          <w:sz w:val="24"/>
          <w:szCs w:val="24"/>
        </w:rPr>
        <w:t xml:space="preserve">и </w:t>
      </w:r>
      <w:r w:rsidR="00BC4927" w:rsidRPr="00BC4927">
        <w:rPr>
          <w:rFonts w:ascii="Times New Roman" w:hAnsi="Times New Roman" w:cs="Times New Roman"/>
          <w:sz w:val="24"/>
          <w:szCs w:val="24"/>
        </w:rPr>
        <w:t>изпълнението на задълженията от Георги Кръстев такива</w:t>
      </w:r>
      <w:r w:rsidR="00A778A4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каквито са били първоначално посочени</w:t>
      </w:r>
      <w:r w:rsidR="00A778A4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като необходими</w:t>
      </w:r>
      <w:r w:rsidR="00A778A4">
        <w:rPr>
          <w:rFonts w:ascii="Times New Roman" w:hAnsi="Times New Roman" w:cs="Times New Roman"/>
          <w:sz w:val="24"/>
          <w:szCs w:val="24"/>
        </w:rPr>
        <w:t>.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Това са аргументите </w:t>
      </w:r>
      <w:r w:rsidR="00A778A4">
        <w:rPr>
          <w:rFonts w:ascii="Times New Roman" w:hAnsi="Times New Roman" w:cs="Times New Roman"/>
          <w:sz w:val="24"/>
          <w:szCs w:val="24"/>
        </w:rPr>
        <w:t xml:space="preserve">ни, </w:t>
      </w:r>
      <w:r w:rsidR="00BC4927" w:rsidRPr="00BC4927">
        <w:rPr>
          <w:rFonts w:ascii="Times New Roman" w:hAnsi="Times New Roman" w:cs="Times New Roman"/>
          <w:sz w:val="24"/>
          <w:szCs w:val="24"/>
        </w:rPr>
        <w:t>липсва основанието</w:t>
      </w:r>
      <w:r w:rsidR="00A778A4">
        <w:rPr>
          <w:rFonts w:ascii="Times New Roman" w:hAnsi="Times New Roman" w:cs="Times New Roman"/>
          <w:sz w:val="24"/>
          <w:szCs w:val="24"/>
        </w:rPr>
        <w:t>,</w:t>
      </w:r>
      <w:r w:rsidR="00BC4927" w:rsidRPr="00BC4927">
        <w:rPr>
          <w:rFonts w:ascii="Times New Roman" w:hAnsi="Times New Roman" w:cs="Times New Roman"/>
          <w:sz w:val="24"/>
          <w:szCs w:val="24"/>
        </w:rPr>
        <w:t xml:space="preserve"> което се сочи.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F767A0" w:rsidRPr="009662ED">
        <w:rPr>
          <w:rFonts w:ascii="Times New Roman" w:hAnsi="Times New Roman" w:cs="Times New Roman"/>
          <w:sz w:val="24"/>
          <w:szCs w:val="24"/>
        </w:rPr>
        <w:t>Представям списък.</w:t>
      </w:r>
    </w:p>
    <w:p w:rsidR="00F767A0" w:rsidRDefault="00F767A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0416F">
        <w:rPr>
          <w:rFonts w:ascii="Times New Roman" w:hAnsi="Times New Roman" w:cs="Times New Roman"/>
          <w:sz w:val="24"/>
          <w:szCs w:val="24"/>
        </w:rPr>
        <w:t>Е. Т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42AC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A778A4">
        <w:rPr>
          <w:rFonts w:ascii="Times New Roman" w:hAnsi="Times New Roman" w:cs="Times New Roman"/>
          <w:sz w:val="24"/>
          <w:szCs w:val="24"/>
        </w:rPr>
        <w:t>а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A778A4" w:rsidRPr="00A778A4">
        <w:rPr>
          <w:rFonts w:ascii="Times New Roman" w:hAnsi="Times New Roman" w:cs="Times New Roman"/>
          <w:sz w:val="24"/>
          <w:szCs w:val="24"/>
        </w:rPr>
        <w:t>комисия</w:t>
      </w:r>
      <w:r w:rsidR="00B42AC5"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B42AC5"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като неоснователна и необоснована</w:t>
      </w:r>
      <w:r w:rsidR="00B42AC5"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и да постановите решение</w:t>
      </w:r>
      <w:r w:rsidR="00B42AC5"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решението на главния секретар на Министерство на правосъдието</w:t>
      </w:r>
      <w:r w:rsidR="00B42AC5"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с което е отменено решението за определяне на изпълнител по обществената поръчка и в частност по обособена позиция 2</w:t>
      </w:r>
      <w:r w:rsidR="00B42AC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42A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оля да намалите размера на претендираното адвокатско възнаграждение поради прекомерност и моля да ни </w:t>
      </w:r>
      <w:r>
        <w:rPr>
          <w:rFonts w:ascii="Times New Roman" w:hAnsi="Times New Roman" w:cs="Times New Roman"/>
          <w:sz w:val="24"/>
          <w:szCs w:val="24"/>
        </w:rPr>
        <w:t xml:space="preserve">бъде </w:t>
      </w:r>
      <w:r w:rsidR="00A778A4" w:rsidRPr="00A778A4">
        <w:rPr>
          <w:rFonts w:ascii="Times New Roman" w:hAnsi="Times New Roman" w:cs="Times New Roman"/>
          <w:sz w:val="24"/>
          <w:szCs w:val="24"/>
        </w:rPr>
        <w:t>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 в минимален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съгласно наредбата</w:t>
      </w:r>
      <w:r>
        <w:rPr>
          <w:rFonts w:ascii="Times New Roman" w:hAnsi="Times New Roman" w:cs="Times New Roman"/>
          <w:sz w:val="24"/>
          <w:szCs w:val="24"/>
        </w:rPr>
        <w:t>. Сч</w:t>
      </w:r>
      <w:r w:rsidR="00A778A4" w:rsidRPr="00A778A4">
        <w:rPr>
          <w:rFonts w:ascii="Times New Roman" w:hAnsi="Times New Roman" w:cs="Times New Roman"/>
          <w:sz w:val="24"/>
          <w:szCs w:val="24"/>
        </w:rPr>
        <w:t>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че решението е изцяло обосновано и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778A4" w:rsidRPr="00A778A4">
        <w:rPr>
          <w:rFonts w:ascii="Times New Roman" w:hAnsi="Times New Roman" w:cs="Times New Roman"/>
          <w:sz w:val="24"/>
          <w:szCs w:val="24"/>
        </w:rPr>
        <w:t xml:space="preserve"> постановено в съответствие с утвърдени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A778A4" w:rsidRPr="00A778A4">
        <w:rPr>
          <w:rFonts w:ascii="Times New Roman" w:hAnsi="Times New Roman" w:cs="Times New Roman"/>
          <w:sz w:val="24"/>
          <w:szCs w:val="24"/>
        </w:rPr>
        <w:t>производствените правила</w:t>
      </w:r>
      <w:r w:rsidR="00CE636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42AC5" w:rsidRDefault="00B42AC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42AC5">
      <w:footerReference w:type="default" r:id="rId7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BF4" w:rsidRDefault="00B53BF4" w:rsidP="00324B6B">
      <w:pPr>
        <w:spacing w:after="0" w:line="240" w:lineRule="auto"/>
      </w:pPr>
      <w:r>
        <w:separator/>
      </w:r>
    </w:p>
  </w:endnote>
  <w:endnote w:type="continuationSeparator" w:id="0">
    <w:p w:rsidR="00B53BF4" w:rsidRDefault="00B53BF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3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BF4" w:rsidRDefault="00B53BF4" w:rsidP="00324B6B">
      <w:pPr>
        <w:spacing w:after="0" w:line="240" w:lineRule="auto"/>
      </w:pPr>
      <w:r>
        <w:separator/>
      </w:r>
    </w:p>
  </w:footnote>
  <w:footnote w:type="continuationSeparator" w:id="0">
    <w:p w:rsidR="00B53BF4" w:rsidRDefault="00B53BF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416F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D6748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01D86"/>
    <w:rsid w:val="00212A83"/>
    <w:rsid w:val="00215E5D"/>
    <w:rsid w:val="0022459E"/>
    <w:rsid w:val="00232A56"/>
    <w:rsid w:val="0024687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2DFD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C5648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A1A37"/>
    <w:rsid w:val="007A4050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36A5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78A4"/>
    <w:rsid w:val="00AA44DF"/>
    <w:rsid w:val="00AA6DB8"/>
    <w:rsid w:val="00AD22D3"/>
    <w:rsid w:val="00B13D35"/>
    <w:rsid w:val="00B158B2"/>
    <w:rsid w:val="00B42AC5"/>
    <w:rsid w:val="00B53BF4"/>
    <w:rsid w:val="00B755EB"/>
    <w:rsid w:val="00B835E6"/>
    <w:rsid w:val="00B8578E"/>
    <w:rsid w:val="00B91F9C"/>
    <w:rsid w:val="00BB1A25"/>
    <w:rsid w:val="00BC4237"/>
    <w:rsid w:val="00BC492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D3075"/>
    <w:rsid w:val="00CE3153"/>
    <w:rsid w:val="00CE6360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0A18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091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7A0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1FD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4867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2022-12-05T08:11:00Z</cp:lastPrinted>
  <dcterms:created xsi:type="dcterms:W3CDTF">2022-12-05T08:11:00Z</dcterms:created>
  <dcterms:modified xsi:type="dcterms:W3CDTF">2022-12-05T08:11:00Z</dcterms:modified>
</cp:coreProperties>
</file>